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6A" w:rsidRDefault="007B5240">
      <w:pPr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4F0C1D">
        <w:rPr>
          <w:rFonts w:ascii="黑体" w:eastAsia="黑体" w:hAnsi="黑体" w:hint="eastAsia"/>
          <w:sz w:val="32"/>
          <w:szCs w:val="32"/>
        </w:rPr>
        <w:t>2</w:t>
      </w:r>
    </w:p>
    <w:p w:rsidR="00C4246A" w:rsidRDefault="007B5240">
      <w:pPr>
        <w:jc w:val="center"/>
        <w:rPr>
          <w:rFonts w:ascii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 xml:space="preserve">  20</w:t>
      </w:r>
      <w:r w:rsidR="004F0C1D">
        <w:rPr>
          <w:rFonts w:ascii="宋体" w:hAnsi="宋体" w:hint="eastAsia"/>
          <w:b/>
          <w:bCs/>
          <w:sz w:val="36"/>
        </w:rPr>
        <w:t>20</w:t>
      </w:r>
      <w:r>
        <w:rPr>
          <w:rFonts w:ascii="宋体" w:hAnsi="宋体" w:hint="eastAsia"/>
          <w:b/>
          <w:bCs/>
          <w:sz w:val="36"/>
        </w:rPr>
        <w:t>年普通高考残疾考生申报登记表</w:t>
      </w:r>
    </w:p>
    <w:tbl>
      <w:tblPr>
        <w:tblW w:w="8660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597"/>
        <w:gridCol w:w="597"/>
        <w:gridCol w:w="141"/>
        <w:gridCol w:w="173"/>
        <w:gridCol w:w="283"/>
        <w:gridCol w:w="597"/>
        <w:gridCol w:w="20"/>
        <w:gridCol w:w="577"/>
        <w:gridCol w:w="143"/>
        <w:gridCol w:w="455"/>
        <w:gridCol w:w="113"/>
        <w:gridCol w:w="404"/>
        <w:gridCol w:w="483"/>
        <w:gridCol w:w="172"/>
        <w:gridCol w:w="22"/>
        <w:gridCol w:w="484"/>
        <w:gridCol w:w="711"/>
        <w:gridCol w:w="189"/>
        <w:gridCol w:w="1474"/>
      </w:tblGrid>
      <w:tr w:rsidR="00C4246A">
        <w:trPr>
          <w:cantSplit/>
        </w:trPr>
        <w:tc>
          <w:tcPr>
            <w:tcW w:w="1025" w:type="dxa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姓名</w:t>
            </w:r>
          </w:p>
        </w:tc>
        <w:tc>
          <w:tcPr>
            <w:tcW w:w="1508" w:type="dxa"/>
            <w:gridSpan w:val="4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  <w:tc>
          <w:tcPr>
            <w:tcW w:w="900" w:type="dxa"/>
            <w:gridSpan w:val="3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性别</w:t>
            </w:r>
            <w:bookmarkStart w:id="0" w:name="_GoBack"/>
            <w:bookmarkEnd w:id="0"/>
          </w:p>
        </w:tc>
        <w:tc>
          <w:tcPr>
            <w:tcW w:w="720" w:type="dxa"/>
            <w:gridSpan w:val="2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  <w:tc>
          <w:tcPr>
            <w:tcW w:w="972" w:type="dxa"/>
            <w:gridSpan w:val="3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年龄</w:t>
            </w:r>
          </w:p>
        </w:tc>
        <w:tc>
          <w:tcPr>
            <w:tcW w:w="1161" w:type="dxa"/>
            <w:gridSpan w:val="4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  <w:tc>
          <w:tcPr>
            <w:tcW w:w="900" w:type="dxa"/>
            <w:gridSpan w:val="2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民族</w:t>
            </w:r>
          </w:p>
        </w:tc>
        <w:tc>
          <w:tcPr>
            <w:tcW w:w="1474" w:type="dxa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</w:tr>
      <w:tr w:rsidR="00C4246A">
        <w:trPr>
          <w:cantSplit/>
        </w:trPr>
        <w:tc>
          <w:tcPr>
            <w:tcW w:w="1025" w:type="dxa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身份</w:t>
            </w:r>
          </w:p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证号</w:t>
            </w:r>
          </w:p>
        </w:tc>
        <w:tc>
          <w:tcPr>
            <w:tcW w:w="3696" w:type="dxa"/>
            <w:gridSpan w:val="11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  <w:tc>
          <w:tcPr>
            <w:tcW w:w="1059" w:type="dxa"/>
            <w:gridSpan w:val="3"/>
          </w:tcPr>
          <w:p w:rsidR="00C4246A" w:rsidRDefault="007B5240">
            <w:pPr>
              <w:spacing w:line="480" w:lineRule="auto"/>
              <w:jc w:val="center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考生号</w:t>
            </w:r>
          </w:p>
        </w:tc>
        <w:tc>
          <w:tcPr>
            <w:tcW w:w="2880" w:type="dxa"/>
            <w:gridSpan w:val="5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</w:tr>
      <w:tr w:rsidR="00C4246A">
        <w:trPr>
          <w:cantSplit/>
        </w:trPr>
        <w:tc>
          <w:tcPr>
            <w:tcW w:w="1025" w:type="dxa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毕业</w:t>
            </w:r>
          </w:p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学校</w:t>
            </w:r>
          </w:p>
        </w:tc>
        <w:tc>
          <w:tcPr>
            <w:tcW w:w="7635" w:type="dxa"/>
            <w:gridSpan w:val="19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</w:tr>
      <w:tr w:rsidR="00C4246A">
        <w:trPr>
          <w:cantSplit/>
        </w:trPr>
        <w:tc>
          <w:tcPr>
            <w:tcW w:w="1025" w:type="dxa"/>
            <w:vAlign w:val="center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家庭</w:t>
            </w:r>
          </w:p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联系</w:t>
            </w:r>
          </w:p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地址</w:t>
            </w:r>
          </w:p>
        </w:tc>
        <w:tc>
          <w:tcPr>
            <w:tcW w:w="5261" w:type="dxa"/>
            <w:gridSpan w:val="16"/>
          </w:tcPr>
          <w:p w:rsidR="00C4246A" w:rsidRDefault="007B5240">
            <w:pPr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__________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市</w:t>
            </w:r>
            <w:r>
              <w:rPr>
                <w:rFonts w:ascii="仿宋_GB2312" w:eastAsia="仿宋_GB2312" w:hAnsi="宋体" w:hint="eastAsia"/>
                <w:b/>
                <w:bCs/>
                <w:sz w:val="28"/>
              </w:rPr>
              <w:t>__________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县（市、区）</w:t>
            </w:r>
          </w:p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</w:t>
            </w:r>
          </w:p>
          <w:p w:rsidR="00C4246A" w:rsidRDefault="007B5240">
            <w:pPr>
              <w:ind w:firstLineChars="1197" w:firstLine="2884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邮政编码：      </w:t>
            </w:r>
          </w:p>
        </w:tc>
        <w:tc>
          <w:tcPr>
            <w:tcW w:w="900" w:type="dxa"/>
            <w:gridSpan w:val="2"/>
            <w:vAlign w:val="center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联系</w:t>
            </w:r>
          </w:p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电话</w:t>
            </w:r>
          </w:p>
        </w:tc>
        <w:tc>
          <w:tcPr>
            <w:tcW w:w="1474" w:type="dxa"/>
          </w:tcPr>
          <w:p w:rsidR="00C4246A" w:rsidRDefault="007B5240">
            <w:p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（区号）</w:t>
            </w:r>
          </w:p>
        </w:tc>
      </w:tr>
      <w:tr w:rsidR="00C4246A">
        <w:trPr>
          <w:cantSplit/>
        </w:trPr>
        <w:tc>
          <w:tcPr>
            <w:tcW w:w="1025" w:type="dxa"/>
            <w:vAlign w:val="center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既往病史（或残疾原因）</w:t>
            </w:r>
          </w:p>
        </w:tc>
        <w:tc>
          <w:tcPr>
            <w:tcW w:w="7635" w:type="dxa"/>
            <w:gridSpan w:val="19"/>
          </w:tcPr>
          <w:p w:rsidR="00C4246A" w:rsidRDefault="00C4246A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C4246A">
        <w:trPr>
          <w:cantSplit/>
        </w:trPr>
        <w:tc>
          <w:tcPr>
            <w:tcW w:w="8660" w:type="dxa"/>
            <w:gridSpan w:val="20"/>
            <w:vAlign w:val="center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以上由考生本人如实填写。 </w:t>
            </w:r>
          </w:p>
        </w:tc>
      </w:tr>
      <w:tr w:rsidR="00C4246A">
        <w:trPr>
          <w:cantSplit/>
          <w:trHeight w:val="372"/>
        </w:trPr>
        <w:tc>
          <w:tcPr>
            <w:tcW w:w="1025" w:type="dxa"/>
            <w:vMerge w:val="restart"/>
            <w:vAlign w:val="center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残</w:t>
            </w:r>
          </w:p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疾</w:t>
            </w:r>
          </w:p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类</w:t>
            </w:r>
          </w:p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32"/>
              </w:rPr>
              <w:t>别</w:t>
            </w:r>
          </w:p>
        </w:tc>
        <w:tc>
          <w:tcPr>
            <w:tcW w:w="7635" w:type="dxa"/>
            <w:gridSpan w:val="19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肢  体  残  疾</w:t>
            </w:r>
          </w:p>
        </w:tc>
      </w:tr>
      <w:tr w:rsidR="00C4246A">
        <w:trPr>
          <w:cantSplit/>
          <w:trHeight w:val="262"/>
        </w:trPr>
        <w:tc>
          <w:tcPr>
            <w:tcW w:w="1025" w:type="dxa"/>
            <w:vMerge/>
            <w:vAlign w:val="center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  <w:tc>
          <w:tcPr>
            <w:tcW w:w="7635" w:type="dxa"/>
            <w:gridSpan w:val="19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一级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二级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三级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四级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</w:t>
            </w:r>
          </w:p>
        </w:tc>
      </w:tr>
      <w:tr w:rsidR="00C4246A">
        <w:trPr>
          <w:cantSplit/>
        </w:trPr>
        <w:tc>
          <w:tcPr>
            <w:tcW w:w="1025" w:type="dxa"/>
            <w:vMerge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  <w:tc>
          <w:tcPr>
            <w:tcW w:w="1791" w:type="dxa"/>
            <w:gridSpan w:val="5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上肢</w:t>
            </w:r>
          </w:p>
        </w:tc>
        <w:tc>
          <w:tcPr>
            <w:tcW w:w="1792" w:type="dxa"/>
            <w:gridSpan w:val="5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下肢</w:t>
            </w:r>
          </w:p>
        </w:tc>
        <w:tc>
          <w:tcPr>
            <w:tcW w:w="1194" w:type="dxa"/>
            <w:gridSpan w:val="5"/>
            <w:vAlign w:val="center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脊柱畸形</w:t>
            </w:r>
          </w:p>
        </w:tc>
        <w:tc>
          <w:tcPr>
            <w:tcW w:w="1195" w:type="dxa"/>
            <w:gridSpan w:val="2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侏儒</w:t>
            </w:r>
          </w:p>
        </w:tc>
        <w:tc>
          <w:tcPr>
            <w:tcW w:w="1663" w:type="dxa"/>
            <w:gridSpan w:val="2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其他</w:t>
            </w:r>
          </w:p>
        </w:tc>
      </w:tr>
      <w:tr w:rsidR="00C4246A">
        <w:trPr>
          <w:cantSplit/>
        </w:trPr>
        <w:tc>
          <w:tcPr>
            <w:tcW w:w="1025" w:type="dxa"/>
            <w:vMerge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  <w:tc>
          <w:tcPr>
            <w:tcW w:w="597" w:type="dxa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左肢</w:t>
            </w:r>
          </w:p>
        </w:tc>
        <w:tc>
          <w:tcPr>
            <w:tcW w:w="597" w:type="dxa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右肢</w:t>
            </w:r>
          </w:p>
        </w:tc>
        <w:tc>
          <w:tcPr>
            <w:tcW w:w="597" w:type="dxa"/>
            <w:gridSpan w:val="3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双肢</w:t>
            </w:r>
          </w:p>
        </w:tc>
        <w:tc>
          <w:tcPr>
            <w:tcW w:w="597" w:type="dxa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左肢</w:t>
            </w:r>
          </w:p>
        </w:tc>
        <w:tc>
          <w:tcPr>
            <w:tcW w:w="597" w:type="dxa"/>
            <w:gridSpan w:val="2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右肢</w:t>
            </w:r>
          </w:p>
        </w:tc>
        <w:tc>
          <w:tcPr>
            <w:tcW w:w="598" w:type="dxa"/>
            <w:gridSpan w:val="2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双肢</w:t>
            </w:r>
          </w:p>
        </w:tc>
        <w:tc>
          <w:tcPr>
            <w:tcW w:w="1194" w:type="dxa"/>
            <w:gridSpan w:val="5"/>
            <w:vMerge w:val="restart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95" w:type="dxa"/>
            <w:gridSpan w:val="2"/>
            <w:vMerge w:val="restart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63" w:type="dxa"/>
            <w:gridSpan w:val="2"/>
            <w:vMerge w:val="restart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C4246A">
        <w:trPr>
          <w:cantSplit/>
          <w:trHeight w:val="517"/>
        </w:trPr>
        <w:tc>
          <w:tcPr>
            <w:tcW w:w="1025" w:type="dxa"/>
            <w:vMerge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  <w:tc>
          <w:tcPr>
            <w:tcW w:w="597" w:type="dxa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597" w:type="dxa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597" w:type="dxa"/>
            <w:gridSpan w:val="3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597" w:type="dxa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597" w:type="dxa"/>
            <w:gridSpan w:val="2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598" w:type="dxa"/>
            <w:gridSpan w:val="2"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94" w:type="dxa"/>
            <w:gridSpan w:val="5"/>
            <w:vMerge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95" w:type="dxa"/>
            <w:gridSpan w:val="2"/>
            <w:vMerge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63" w:type="dxa"/>
            <w:gridSpan w:val="2"/>
            <w:vMerge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C4246A">
        <w:trPr>
          <w:cantSplit/>
        </w:trPr>
        <w:tc>
          <w:tcPr>
            <w:tcW w:w="1025" w:type="dxa"/>
            <w:vMerge/>
          </w:tcPr>
          <w:p w:rsidR="00C4246A" w:rsidRDefault="00C4246A"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</w:p>
        </w:tc>
        <w:tc>
          <w:tcPr>
            <w:tcW w:w="7635" w:type="dxa"/>
            <w:gridSpan w:val="19"/>
          </w:tcPr>
          <w:p w:rsidR="00C4246A" w:rsidRDefault="007B5240">
            <w:p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行走是否需要辅助工具：否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  是 □（拐杖□ 轮椅□ 其他□）</w:t>
            </w:r>
          </w:p>
        </w:tc>
      </w:tr>
      <w:tr w:rsidR="00C4246A">
        <w:trPr>
          <w:cantSplit/>
        </w:trPr>
        <w:tc>
          <w:tcPr>
            <w:tcW w:w="1025" w:type="dxa"/>
            <w:vMerge/>
          </w:tcPr>
          <w:p w:rsidR="00C4246A" w:rsidRDefault="00C4246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35" w:type="dxa"/>
            <w:gridSpan w:val="3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听 力</w:t>
            </w:r>
          </w:p>
          <w:p w:rsidR="00C4246A" w:rsidRDefault="007B524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残 疾</w:t>
            </w:r>
          </w:p>
        </w:tc>
        <w:tc>
          <w:tcPr>
            <w:tcW w:w="6300" w:type="dxa"/>
            <w:gridSpan w:val="16"/>
          </w:tcPr>
          <w:p w:rsidR="00C4246A" w:rsidRDefault="007B5240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一级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二级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三级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四级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</w:t>
            </w:r>
          </w:p>
          <w:p w:rsidR="00C4246A" w:rsidRDefault="007B5240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（是否佩戴助听器：是 □；否 □）</w:t>
            </w:r>
          </w:p>
        </w:tc>
      </w:tr>
      <w:tr w:rsidR="00C4246A">
        <w:trPr>
          <w:cantSplit/>
        </w:trPr>
        <w:tc>
          <w:tcPr>
            <w:tcW w:w="1025" w:type="dxa"/>
            <w:vMerge/>
          </w:tcPr>
          <w:p w:rsidR="00C4246A" w:rsidRDefault="00C4246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35" w:type="dxa"/>
            <w:gridSpan w:val="3"/>
            <w:vAlign w:val="center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言语残疾</w:t>
            </w:r>
          </w:p>
        </w:tc>
        <w:tc>
          <w:tcPr>
            <w:tcW w:w="6300" w:type="dxa"/>
            <w:gridSpan w:val="16"/>
            <w:vAlign w:val="center"/>
          </w:tcPr>
          <w:p w:rsidR="00C4246A" w:rsidRDefault="007B5240">
            <w:pPr>
              <w:ind w:firstLineChars="100" w:firstLine="241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一级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二级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三级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四级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</w:t>
            </w:r>
          </w:p>
        </w:tc>
      </w:tr>
      <w:tr w:rsidR="00C4246A">
        <w:trPr>
          <w:cantSplit/>
        </w:trPr>
        <w:tc>
          <w:tcPr>
            <w:tcW w:w="1025" w:type="dxa"/>
            <w:vMerge/>
          </w:tcPr>
          <w:p w:rsidR="00C4246A" w:rsidRDefault="00C4246A">
            <w:pPr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35" w:type="dxa"/>
            <w:gridSpan w:val="3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视力残疾</w:t>
            </w:r>
          </w:p>
        </w:tc>
        <w:tc>
          <w:tcPr>
            <w:tcW w:w="6300" w:type="dxa"/>
            <w:gridSpan w:val="16"/>
          </w:tcPr>
          <w:p w:rsidR="00C4246A" w:rsidRDefault="007B5240">
            <w:pPr>
              <w:ind w:firstLineChars="100" w:firstLine="241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一级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二级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三级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四级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</w:t>
            </w:r>
          </w:p>
        </w:tc>
      </w:tr>
      <w:tr w:rsidR="00C4246A">
        <w:trPr>
          <w:cantSplit/>
          <w:trHeight w:val="1724"/>
        </w:trPr>
        <w:tc>
          <w:tcPr>
            <w:tcW w:w="1025" w:type="dxa"/>
            <w:vAlign w:val="center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体检医院意见</w:t>
            </w:r>
          </w:p>
        </w:tc>
        <w:tc>
          <w:tcPr>
            <w:tcW w:w="7635" w:type="dxa"/>
            <w:gridSpan w:val="19"/>
          </w:tcPr>
          <w:p w:rsidR="00C4246A" w:rsidRDefault="00C4246A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:rsidR="00C4246A" w:rsidRDefault="00C4246A">
            <w:pPr>
              <w:ind w:firstLineChars="1989" w:firstLine="4792"/>
              <w:rPr>
                <w:rFonts w:ascii="仿宋_GB2312" w:eastAsia="仿宋_GB2312"/>
                <w:b/>
                <w:bCs/>
                <w:sz w:val="24"/>
              </w:rPr>
            </w:pPr>
          </w:p>
          <w:p w:rsidR="00C4246A" w:rsidRDefault="00C4246A">
            <w:pPr>
              <w:ind w:firstLineChars="1989" w:firstLine="4792"/>
              <w:rPr>
                <w:rFonts w:ascii="仿宋_GB2312" w:eastAsia="仿宋_GB2312"/>
                <w:b/>
                <w:bCs/>
                <w:sz w:val="24"/>
              </w:rPr>
            </w:pPr>
          </w:p>
          <w:p w:rsidR="00C4246A" w:rsidRDefault="00C4246A">
            <w:pPr>
              <w:ind w:firstLineChars="1989" w:firstLine="4792"/>
              <w:rPr>
                <w:rFonts w:ascii="仿宋_GB2312" w:eastAsia="仿宋_GB2312"/>
                <w:b/>
                <w:bCs/>
                <w:sz w:val="24"/>
              </w:rPr>
            </w:pPr>
          </w:p>
          <w:p w:rsidR="00C4246A" w:rsidRDefault="00C4246A">
            <w:pPr>
              <w:ind w:firstLineChars="1989" w:firstLine="4792"/>
              <w:rPr>
                <w:rFonts w:ascii="仿宋_GB2312" w:eastAsia="仿宋_GB2312"/>
                <w:b/>
                <w:bCs/>
                <w:sz w:val="24"/>
              </w:rPr>
            </w:pPr>
          </w:p>
          <w:p w:rsidR="00C4246A" w:rsidRDefault="007B5240">
            <w:pPr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（加盖公章）</w:t>
            </w:r>
          </w:p>
        </w:tc>
      </w:tr>
      <w:tr w:rsidR="00C4246A">
        <w:trPr>
          <w:cantSplit/>
        </w:trPr>
        <w:tc>
          <w:tcPr>
            <w:tcW w:w="1025" w:type="dxa"/>
            <w:vAlign w:val="center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当地招办意见</w:t>
            </w:r>
          </w:p>
        </w:tc>
        <w:tc>
          <w:tcPr>
            <w:tcW w:w="3583" w:type="dxa"/>
            <w:gridSpan w:val="10"/>
            <w:vAlign w:val="center"/>
          </w:tcPr>
          <w:p w:rsidR="00C4246A" w:rsidRDefault="00C4246A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:rsidR="00C4246A" w:rsidRDefault="00C4246A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（加盖公章）</w:t>
            </w:r>
          </w:p>
        </w:tc>
        <w:tc>
          <w:tcPr>
            <w:tcW w:w="1000" w:type="dxa"/>
            <w:gridSpan w:val="3"/>
            <w:vAlign w:val="center"/>
          </w:tcPr>
          <w:p w:rsidR="00C4246A" w:rsidRDefault="007B5240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当地残联意见</w:t>
            </w:r>
          </w:p>
        </w:tc>
        <w:tc>
          <w:tcPr>
            <w:tcW w:w="3052" w:type="dxa"/>
            <w:gridSpan w:val="6"/>
          </w:tcPr>
          <w:p w:rsidR="00C4246A" w:rsidRDefault="007B524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（该生是否领取残疾人证）</w:t>
            </w:r>
          </w:p>
          <w:p w:rsidR="00C4246A" w:rsidRDefault="00C4246A">
            <w:pPr>
              <w:rPr>
                <w:rFonts w:ascii="仿宋_GB2312" w:eastAsia="仿宋_GB2312"/>
                <w:sz w:val="24"/>
              </w:rPr>
            </w:pPr>
          </w:p>
          <w:p w:rsidR="00C4246A" w:rsidRDefault="00C4246A">
            <w:pPr>
              <w:rPr>
                <w:rFonts w:ascii="仿宋_GB2312" w:eastAsia="仿宋_GB2312"/>
                <w:sz w:val="24"/>
              </w:rPr>
            </w:pPr>
          </w:p>
          <w:p w:rsidR="00C4246A" w:rsidRDefault="007B5240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（加盖公章）</w:t>
            </w:r>
          </w:p>
        </w:tc>
      </w:tr>
    </w:tbl>
    <w:p w:rsidR="00C4246A" w:rsidRDefault="007B5240">
      <w:pPr>
        <w:ind w:left="1200" w:hangingChars="500" w:hanging="12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填表说明：1.本表由考生本人和体检医院填写,考生必须如实填写本人基本情  </w:t>
      </w:r>
    </w:p>
    <w:p w:rsidR="00C4246A" w:rsidRDefault="007B5240">
      <w:pPr>
        <w:ind w:left="1200" w:hangingChars="500" w:hanging="12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况及既往病史,医院负责填写考生体检情况。</w:t>
      </w:r>
    </w:p>
    <w:p w:rsidR="00C4246A" w:rsidRDefault="007B5240">
      <w:pPr>
        <w:numPr>
          <w:ilvl w:val="0"/>
          <w:numId w:val="1"/>
        </w:numPr>
        <w:ind w:leftChars="684" w:left="1436"/>
      </w:pPr>
      <w:r>
        <w:rPr>
          <w:rFonts w:ascii="仿宋_GB2312" w:eastAsia="仿宋_GB2312" w:hint="eastAsia"/>
          <w:sz w:val="24"/>
        </w:rPr>
        <w:t>本表由县(市、区)招生办和残联按要求备案和上报。</w:t>
      </w:r>
    </w:p>
    <w:sectPr w:rsidR="00C424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C85" w:rsidRDefault="00E70C85" w:rsidP="00DD4B30">
      <w:r>
        <w:separator/>
      </w:r>
    </w:p>
  </w:endnote>
  <w:endnote w:type="continuationSeparator" w:id="0">
    <w:p w:rsidR="00E70C85" w:rsidRDefault="00E70C85" w:rsidP="00DD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C85" w:rsidRDefault="00E70C85" w:rsidP="00DD4B30">
      <w:r>
        <w:separator/>
      </w:r>
    </w:p>
  </w:footnote>
  <w:footnote w:type="continuationSeparator" w:id="0">
    <w:p w:rsidR="00E70C85" w:rsidRDefault="00E70C85" w:rsidP="00DD4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5307"/>
    <w:rsid w:val="002B72D6"/>
    <w:rsid w:val="002E04AA"/>
    <w:rsid w:val="004F0C1D"/>
    <w:rsid w:val="007B5240"/>
    <w:rsid w:val="00875307"/>
    <w:rsid w:val="00C4246A"/>
    <w:rsid w:val="00DD4B30"/>
    <w:rsid w:val="00E70C85"/>
    <w:rsid w:val="13243F47"/>
    <w:rsid w:val="4B3E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4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4B30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4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4B30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504</Characters>
  <Application>Microsoft Office Word</Application>
  <DocSecurity>0</DocSecurity>
  <Lines>4</Lines>
  <Paragraphs>1</Paragraphs>
  <ScaleCrop>false</ScaleCrop>
  <Company>11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潘帼颖</cp:lastModifiedBy>
  <cp:revision>4</cp:revision>
  <dcterms:created xsi:type="dcterms:W3CDTF">2016-11-22T07:27:00Z</dcterms:created>
  <dcterms:modified xsi:type="dcterms:W3CDTF">2019-10-15T08:28:00Z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