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7CC" w:rsidRDefault="00FA67CC" w:rsidP="00FA67CC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关于</w:t>
      </w:r>
      <w:r>
        <w:rPr>
          <w:rFonts w:ascii="方正小标宋简体" w:eastAsia="方正小标宋简体" w:hAnsi="宋体" w:hint="eastAsia"/>
          <w:sz w:val="44"/>
          <w:szCs w:val="44"/>
        </w:rPr>
        <w:t>征订中等职业技术教育专业技能课程考试用书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的通知</w:t>
      </w:r>
    </w:p>
    <w:p w:rsidR="00FA67CC" w:rsidRDefault="00FA67CC" w:rsidP="00FA67CC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FA67CC" w:rsidRDefault="00FA67CC" w:rsidP="00FA67C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各有关学校：</w:t>
      </w:r>
    </w:p>
    <w:p w:rsidR="00FA67CC" w:rsidRDefault="00FA67CC" w:rsidP="00FA67C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2022年1月广东省中等职业技术教育专业技能课程考试（以下简称“专业技能课程考试”）将于2021年12月下旬至2022年1月上旬举行。</w:t>
      </w:r>
      <w:r w:rsidRPr="00114BB6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本次考试使用2021年版考试说明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eastAsia="仿宋_GB2312" w:hint="eastAsia"/>
          <w:sz w:val="32"/>
          <w:szCs w:val="32"/>
        </w:rPr>
        <w:t>为做好考试用书征订及发行工作</w:t>
      </w:r>
      <w:r>
        <w:rPr>
          <w:rFonts w:ascii="仿宋_GB2312" w:eastAsia="仿宋_GB2312" w:hint="eastAsia"/>
          <w:sz w:val="32"/>
          <w:szCs w:val="32"/>
        </w:rPr>
        <w:t>，现就有关事项通知如下：</w:t>
      </w:r>
    </w:p>
    <w:p w:rsidR="00FA67CC" w:rsidRDefault="00FA67CC" w:rsidP="00FA67CC">
      <w:pPr>
        <w:numPr>
          <w:ilvl w:val="0"/>
          <w:numId w:val="1"/>
        </w:numPr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征订书目</w:t>
      </w:r>
    </w:p>
    <w:p w:rsidR="00FA67CC" w:rsidRDefault="00FA67CC" w:rsidP="00FA67CC">
      <w:pPr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2021年版专业技能课程考试说明有《电工》《电子》《机械》《化学》《会计》《旅游》《美术基础》《教育基础综合》《音乐综合》《土木工程》《生物技术基础》《护理》《烹饪》和《体育》共十四种，详见附件1。</w:t>
      </w:r>
    </w:p>
    <w:p w:rsidR="00FA67CC" w:rsidRDefault="00FA67CC" w:rsidP="00FA67CC">
      <w:pPr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二、征订时间及方式</w:t>
      </w:r>
    </w:p>
    <w:p w:rsidR="00FA67CC" w:rsidRDefault="00FA67CC" w:rsidP="00FA67CC">
      <w:pPr>
        <w:snapToGrid w:val="0"/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（一）征订时间</w:t>
      </w:r>
    </w:p>
    <w:p w:rsidR="00FA67CC" w:rsidRDefault="00FA67CC" w:rsidP="00FA67CC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4D0C6C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本次征订截止时间为2021年11月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14</w:t>
      </w:r>
      <w:r w:rsidRPr="004D0C6C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，为确保相关工作的顺利进行，征订工作结束后，原则上不再接受追订。</w:t>
      </w:r>
    </w:p>
    <w:p w:rsidR="00FA67CC" w:rsidRDefault="00FA67CC" w:rsidP="00FA67CC">
      <w:pPr>
        <w:snapToGrid w:val="0"/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（二）征订方式</w:t>
      </w:r>
    </w:p>
    <w:p w:rsidR="00FA67CC" w:rsidRPr="004D0C6C" w:rsidRDefault="007228C1" w:rsidP="00FA67CC">
      <w:pPr>
        <w:snapToGrid w:val="0"/>
        <w:spacing w:line="560" w:lineRule="exact"/>
        <w:ind w:firstLineChars="200" w:firstLine="420"/>
        <w:rPr>
          <w:rFonts w:ascii="仿宋_GB2312" w:eastAsia="仿宋_GB2312" w:hAnsi="仿宋_GB2312" w:cs="仿宋_GB2312"/>
          <w:sz w:val="32"/>
          <w:szCs w:val="32"/>
        </w:rPr>
      </w:pPr>
      <w:hyperlink r:id="rId7" w:history="1">
        <w:r w:rsidR="00FA67CC">
          <w:rPr>
            <w:rStyle w:val="a3"/>
            <w:rFonts w:ascii="仿宋_GB2312" w:eastAsia="仿宋_GB2312" w:hAnsi="宋体" w:hint="eastAsia"/>
            <w:color w:val="000000" w:themeColor="text1"/>
            <w:sz w:val="32"/>
            <w:szCs w:val="32"/>
          </w:rPr>
          <w:t>请需要征订的学校将</w:t>
        </w:r>
        <w:r w:rsidR="00FA67CC" w:rsidRPr="00110905">
          <w:rPr>
            <w:rStyle w:val="a3"/>
            <w:rFonts w:ascii="仿宋_GB2312" w:eastAsia="仿宋_GB2312" w:hAnsi="宋体" w:hint="eastAsia"/>
            <w:color w:val="000000" w:themeColor="text1"/>
            <w:sz w:val="32"/>
            <w:szCs w:val="32"/>
          </w:rPr>
          <w:t>订单发邮件到陈小姐QQ邮箱:984109246@qq.com</w:t>
        </w:r>
      </w:hyperlink>
      <w:r w:rsidR="00FA67C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A67CC" w:rsidRDefault="00FA67CC" w:rsidP="00FA67C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单位名称：佛山市南海区广泓教育书店有限公司</w:t>
      </w:r>
    </w:p>
    <w:p w:rsidR="00FA67CC" w:rsidRDefault="00FA67CC" w:rsidP="00FA67C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银行帐号：</w:t>
      </w:r>
      <w:r>
        <w:rPr>
          <w:rFonts w:ascii="仿宋_GB2312" w:eastAsia="仿宋_GB2312" w:hint="eastAsia"/>
          <w:sz w:val="32"/>
        </w:rPr>
        <w:t>80020000003797332</w:t>
      </w:r>
    </w:p>
    <w:p w:rsidR="00FA67CC" w:rsidRDefault="00FA67CC" w:rsidP="00FA67C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开 户 行：</w:t>
      </w:r>
      <w:r>
        <w:rPr>
          <w:rFonts w:ascii="仿宋_GB2312" w:eastAsia="仿宋_GB2312" w:hint="eastAsia"/>
          <w:sz w:val="32"/>
        </w:rPr>
        <w:t>南海农商行桂城支行</w:t>
      </w:r>
    </w:p>
    <w:p w:rsidR="00FA67CC" w:rsidRDefault="00FA67CC" w:rsidP="00FA67C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(联系人:陈若男    联系电话:86234834)</w:t>
      </w:r>
    </w:p>
    <w:p w:rsidR="00FA67CC" w:rsidRPr="004D0C6C" w:rsidRDefault="00FA67CC" w:rsidP="00FA67CC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FA67CC" w:rsidRDefault="00C649A2" w:rsidP="00FA67CC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附件1</w:t>
      </w:r>
    </w:p>
    <w:p w:rsidR="00C649A2" w:rsidRDefault="00C649A2" w:rsidP="00C649A2">
      <w:pPr>
        <w:adjustRightInd w:val="0"/>
        <w:snapToGrid w:val="0"/>
        <w:ind w:leftChars="-342" w:left="-718" w:firstLineChars="225" w:firstLine="99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征订回执</w:t>
      </w:r>
    </w:p>
    <w:p w:rsidR="00C649A2" w:rsidRDefault="00C649A2" w:rsidP="00C649A2">
      <w:pPr>
        <w:adjustRightInd w:val="0"/>
        <w:snapToGrid w:val="0"/>
        <w:ind w:leftChars="-342" w:left="-718" w:firstLineChars="225" w:firstLine="990"/>
        <w:jc w:val="center"/>
        <w:rPr>
          <w:rFonts w:eastAsia="方正小标宋简体"/>
          <w:sz w:val="44"/>
          <w:szCs w:val="44"/>
        </w:rPr>
      </w:pPr>
    </w:p>
    <w:p w:rsidR="00C649A2" w:rsidRPr="00053D33" w:rsidRDefault="00C649A2" w:rsidP="00C649A2">
      <w:pPr>
        <w:adjustRightInd w:val="0"/>
        <w:snapToGrid w:val="0"/>
        <w:ind w:leftChars="-342" w:left="-718"/>
        <w:jc w:val="left"/>
        <w:rPr>
          <w:rFonts w:eastAsia="黑体"/>
          <w:b/>
          <w:sz w:val="32"/>
          <w:szCs w:val="32"/>
          <w:u w:val="single"/>
        </w:rPr>
      </w:pPr>
      <w:r w:rsidRPr="00053D33">
        <w:rPr>
          <w:rFonts w:eastAsia="黑体"/>
          <w:b/>
          <w:sz w:val="32"/>
          <w:szCs w:val="32"/>
        </w:rPr>
        <w:t>征订单位（公章）：</w:t>
      </w:r>
    </w:p>
    <w:tbl>
      <w:tblPr>
        <w:tblW w:w="9925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00"/>
        <w:gridCol w:w="2087"/>
        <w:gridCol w:w="2138"/>
        <w:gridCol w:w="2500"/>
      </w:tblGrid>
      <w:tr w:rsidR="00C649A2" w:rsidTr="00084E05">
        <w:tc>
          <w:tcPr>
            <w:tcW w:w="5287" w:type="dxa"/>
            <w:gridSpan w:val="2"/>
            <w:vAlign w:val="center"/>
          </w:tcPr>
          <w:p w:rsidR="00C649A2" w:rsidRDefault="00C649A2" w:rsidP="00084E05">
            <w:pPr>
              <w:widowControl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32"/>
                <w:szCs w:val="32"/>
              </w:rPr>
              <w:t>书         名</w:t>
            </w:r>
          </w:p>
        </w:tc>
        <w:tc>
          <w:tcPr>
            <w:tcW w:w="2138" w:type="dxa"/>
          </w:tcPr>
          <w:p w:rsidR="00C649A2" w:rsidRDefault="00C649A2" w:rsidP="00084E05">
            <w:pPr>
              <w:widowControl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32"/>
                <w:szCs w:val="32"/>
              </w:rPr>
              <w:t>定 价（元）</w:t>
            </w:r>
          </w:p>
        </w:tc>
        <w:tc>
          <w:tcPr>
            <w:tcW w:w="2500" w:type="dxa"/>
          </w:tcPr>
          <w:p w:rsidR="00C649A2" w:rsidRDefault="00C649A2" w:rsidP="00084E05">
            <w:pPr>
              <w:widowControl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32"/>
                <w:szCs w:val="32"/>
              </w:rPr>
              <w:t>订 数（册）</w:t>
            </w:r>
          </w:p>
        </w:tc>
      </w:tr>
      <w:tr w:rsidR="00C649A2" w:rsidTr="00084E05">
        <w:trPr>
          <w:trHeight w:val="492"/>
        </w:trPr>
        <w:tc>
          <w:tcPr>
            <w:tcW w:w="3200" w:type="dxa"/>
            <w:vMerge w:val="restart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《广东省中等职业技术教育专业技能课程考试说明及样题(2021年版)》</w:t>
            </w: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   工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92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   子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92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机   械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92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化   学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92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会  计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10.00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92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旅   游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92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美术基础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92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教育基础综合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76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音乐综合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41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土木工程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502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生物技术基础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94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护   理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76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烹   饪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551"/>
        </w:trPr>
        <w:tc>
          <w:tcPr>
            <w:tcW w:w="3200" w:type="dxa"/>
            <w:vMerge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体   育</w:t>
            </w: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9.00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649A2" w:rsidTr="00084E05">
        <w:trPr>
          <w:trHeight w:val="457"/>
        </w:trPr>
        <w:tc>
          <w:tcPr>
            <w:tcW w:w="3200" w:type="dxa"/>
            <w:vAlign w:val="center"/>
          </w:tcPr>
          <w:p w:rsidR="00C649A2" w:rsidRDefault="00C649A2" w:rsidP="00084E0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联系人</w:t>
            </w: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报订日期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649A2" w:rsidTr="00084E05">
        <w:trPr>
          <w:trHeight w:val="586"/>
        </w:trPr>
        <w:tc>
          <w:tcPr>
            <w:tcW w:w="3200" w:type="dxa"/>
            <w:vAlign w:val="center"/>
          </w:tcPr>
          <w:p w:rsidR="00C649A2" w:rsidRDefault="00C649A2" w:rsidP="00084E0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2087" w:type="dxa"/>
            <w:vAlign w:val="center"/>
          </w:tcPr>
          <w:p w:rsidR="00C649A2" w:rsidRDefault="00C649A2" w:rsidP="00084E05">
            <w:pPr>
              <w:widowControl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138" w:type="dxa"/>
            <w:vAlign w:val="center"/>
          </w:tcPr>
          <w:p w:rsidR="00C649A2" w:rsidRDefault="00C649A2" w:rsidP="00084E0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提货方式</w:t>
            </w:r>
          </w:p>
        </w:tc>
        <w:tc>
          <w:tcPr>
            <w:tcW w:w="2500" w:type="dxa"/>
            <w:vAlign w:val="center"/>
          </w:tcPr>
          <w:p w:rsidR="00C649A2" w:rsidRDefault="00C649A2" w:rsidP="00084E0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position w:val="-36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position w:val="-36"/>
                <w:sz w:val="32"/>
                <w:szCs w:val="32"/>
              </w:rPr>
              <w:t>□自提□物流</w:t>
            </w:r>
          </w:p>
        </w:tc>
      </w:tr>
      <w:tr w:rsidR="00C649A2" w:rsidTr="00084E05">
        <w:trPr>
          <w:trHeight w:val="692"/>
        </w:trPr>
        <w:tc>
          <w:tcPr>
            <w:tcW w:w="3200" w:type="dxa"/>
            <w:vAlign w:val="center"/>
          </w:tcPr>
          <w:p w:rsidR="00C649A2" w:rsidRDefault="00C649A2" w:rsidP="00084E05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物流地址</w:t>
            </w:r>
          </w:p>
        </w:tc>
        <w:tc>
          <w:tcPr>
            <w:tcW w:w="6725" w:type="dxa"/>
            <w:gridSpan w:val="3"/>
            <w:vAlign w:val="center"/>
          </w:tcPr>
          <w:p w:rsidR="00C649A2" w:rsidRDefault="00C649A2" w:rsidP="00084E0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</w:p>
        </w:tc>
      </w:tr>
    </w:tbl>
    <w:p w:rsidR="00C649A2" w:rsidRDefault="00C649A2" w:rsidP="00FA67CC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953273" w:rsidRDefault="00953273"/>
    <w:sectPr w:rsidR="00953273" w:rsidSect="00FA67CC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E05" w:rsidRDefault="00787E05" w:rsidP="00EA3752">
      <w:r>
        <w:separator/>
      </w:r>
    </w:p>
  </w:endnote>
  <w:endnote w:type="continuationSeparator" w:id="1">
    <w:p w:rsidR="00787E05" w:rsidRDefault="00787E05" w:rsidP="00EA3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E05" w:rsidRDefault="00787E05" w:rsidP="00EA3752">
      <w:r>
        <w:separator/>
      </w:r>
    </w:p>
  </w:footnote>
  <w:footnote w:type="continuationSeparator" w:id="1">
    <w:p w:rsidR="00787E05" w:rsidRDefault="00787E05" w:rsidP="00EA37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0A439"/>
    <w:multiLevelType w:val="singleLevel"/>
    <w:tmpl w:val="6180A43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67CC"/>
    <w:rsid w:val="00053D33"/>
    <w:rsid w:val="007228C1"/>
    <w:rsid w:val="00787E05"/>
    <w:rsid w:val="00953273"/>
    <w:rsid w:val="00A91B60"/>
    <w:rsid w:val="00C649A2"/>
    <w:rsid w:val="00EA3752"/>
    <w:rsid w:val="00F52756"/>
    <w:rsid w:val="00FA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67CC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EA3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A375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A3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A37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831;&#21508;&#26377;&#20851;&#23398;&#26657;&#20110;8&#26376;15&#26085;&#21069;&#23558;&#35746;&#21333;&#21457;&#37038;&#20214;&#21040;&#38472;&#23567;&#22992;QQ&#37038;&#31665;:984109246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723</Characters>
  <Application>Microsoft Office Word</Application>
  <DocSecurity>0</DocSecurity>
  <Lines>6</Lines>
  <Paragraphs>1</Paragraphs>
  <ScaleCrop>false</ScaleCrop>
  <Company>微软中国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dcterms:created xsi:type="dcterms:W3CDTF">2021-11-04T07:10:00Z</dcterms:created>
  <dcterms:modified xsi:type="dcterms:W3CDTF">2021-11-04T07:16:00Z</dcterms:modified>
</cp:coreProperties>
</file>