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方正小标宋简体"/>
          <w:spacing w:val="10"/>
          <w:sz w:val="44"/>
          <w:szCs w:val="44"/>
          <w:lang w:val="en-US" w:eastAsia="zh-CN"/>
        </w:rPr>
        <w:t>乒乓球专项测试项目及评分标准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3" w:firstLineChars="200"/>
        <w:jc w:val="left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测试指标与所占分值</w:t>
      </w:r>
    </w:p>
    <w:tbl>
      <w:tblPr>
        <w:tblStyle w:val="5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4"/>
        <w:gridCol w:w="2145"/>
        <w:gridCol w:w="2145"/>
        <w:gridCol w:w="2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144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测试内容</w:t>
            </w:r>
          </w:p>
        </w:tc>
        <w:tc>
          <w:tcPr>
            <w:tcW w:w="2145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专项素质</w:t>
            </w:r>
          </w:p>
        </w:tc>
        <w:tc>
          <w:tcPr>
            <w:tcW w:w="2145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个人技术</w:t>
            </w:r>
          </w:p>
        </w:tc>
        <w:tc>
          <w:tcPr>
            <w:tcW w:w="2146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综合能力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144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测试指标</w:t>
            </w:r>
          </w:p>
        </w:tc>
        <w:tc>
          <w:tcPr>
            <w:tcW w:w="2145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移步摸台、跳绳</w:t>
            </w:r>
          </w:p>
        </w:tc>
        <w:tc>
          <w:tcPr>
            <w:tcW w:w="2145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推挡侧身扑右</w:t>
            </w:r>
          </w:p>
        </w:tc>
        <w:tc>
          <w:tcPr>
            <w:tcW w:w="2146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现场比赛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2144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分值（100分）</w:t>
            </w:r>
          </w:p>
        </w:tc>
        <w:tc>
          <w:tcPr>
            <w:tcW w:w="2145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20分</w:t>
            </w:r>
          </w:p>
        </w:tc>
        <w:tc>
          <w:tcPr>
            <w:tcW w:w="2145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30分</w:t>
            </w:r>
          </w:p>
        </w:tc>
        <w:tc>
          <w:tcPr>
            <w:tcW w:w="2146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50分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测试方法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个人技术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1.推挡侧身扑右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分（其中20分累计次数，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分技术评定）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供球:由指定高年级优秀选手陪考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累计1球最高次数，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每位考生两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次机会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，取最好成绩。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专项素质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1.移步摸台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10分（球台横向2.74米/15个回合）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2.跳绳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10分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。考生采用“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双飞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”方式进行跳绳，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45秒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内计成功跳的次数。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（三）综合能力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现场比赛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50分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。按报考人数抽签分组进行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循环赛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，采用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单打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11分制一局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，最后按胜负关系排名，按排名计分，第九名之后按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30分计入总分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（一）推挡侧身扑右</w:t>
      </w:r>
    </w:p>
    <w:tbl>
      <w:tblPr>
        <w:tblStyle w:val="5"/>
        <w:tblW w:w="85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09"/>
        <w:gridCol w:w="709"/>
        <w:gridCol w:w="709"/>
        <w:gridCol w:w="709"/>
        <w:gridCol w:w="709"/>
        <w:gridCol w:w="709"/>
        <w:gridCol w:w="709"/>
        <w:gridCol w:w="710"/>
        <w:gridCol w:w="710"/>
        <w:gridCol w:w="710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分值</w:t>
            </w:r>
          </w:p>
        </w:tc>
        <w:tc>
          <w:tcPr>
            <w:tcW w:w="7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7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7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7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70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回合</w:t>
            </w:r>
          </w:p>
        </w:tc>
        <w:tc>
          <w:tcPr>
            <w:tcW w:w="7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（二）现场比赛</w:t>
      </w:r>
    </w:p>
    <w:tbl>
      <w:tblPr>
        <w:tblStyle w:val="5"/>
        <w:tblW w:w="6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60"/>
        <w:gridCol w:w="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分值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47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7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7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排名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（三）移步摸台 （球台横向2.74米/15个回合）10分</w:t>
      </w:r>
    </w:p>
    <w:tbl>
      <w:tblPr>
        <w:tblStyle w:val="5"/>
        <w:tblW w:w="88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964"/>
        <w:gridCol w:w="1032"/>
        <w:gridCol w:w="966"/>
        <w:gridCol w:w="960"/>
        <w:gridCol w:w="1010"/>
        <w:gridCol w:w="1010"/>
        <w:gridCol w:w="1010"/>
        <w:gridCol w:w="1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分值</w:t>
            </w:r>
          </w:p>
        </w:tc>
        <w:tc>
          <w:tcPr>
            <w:tcW w:w="96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03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用时（女）</w:t>
            </w:r>
          </w:p>
        </w:tc>
        <w:tc>
          <w:tcPr>
            <w:tcW w:w="96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03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9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24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24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0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26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0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26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1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用时（男）</w:t>
            </w:r>
          </w:p>
        </w:tc>
        <w:tc>
          <w:tcPr>
            <w:tcW w:w="9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96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9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0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24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0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24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（四）跳绳（双飞45秒）10分</w:t>
      </w:r>
    </w:p>
    <w:tbl>
      <w:tblPr>
        <w:tblStyle w:val="5"/>
        <w:tblW w:w="92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037"/>
        <w:gridCol w:w="1037"/>
        <w:gridCol w:w="1038"/>
        <w:gridCol w:w="1038"/>
        <w:gridCol w:w="1038"/>
        <w:gridCol w:w="1035"/>
        <w:gridCol w:w="1036"/>
        <w:gridCol w:w="1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分值</w:t>
            </w:r>
          </w:p>
        </w:tc>
        <w:tc>
          <w:tcPr>
            <w:tcW w:w="103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03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3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3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3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3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3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数量（女）</w:t>
            </w:r>
          </w:p>
        </w:tc>
        <w:tc>
          <w:tcPr>
            <w:tcW w:w="103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80</w:t>
            </w:r>
          </w:p>
        </w:tc>
        <w:tc>
          <w:tcPr>
            <w:tcW w:w="103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75</w:t>
            </w:r>
          </w:p>
        </w:tc>
        <w:tc>
          <w:tcPr>
            <w:tcW w:w="103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70</w:t>
            </w:r>
          </w:p>
        </w:tc>
        <w:tc>
          <w:tcPr>
            <w:tcW w:w="103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65</w:t>
            </w:r>
          </w:p>
        </w:tc>
        <w:tc>
          <w:tcPr>
            <w:tcW w:w="103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103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3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数量（男）</w:t>
            </w:r>
          </w:p>
        </w:tc>
        <w:tc>
          <w:tcPr>
            <w:tcW w:w="103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85</w:t>
            </w:r>
          </w:p>
        </w:tc>
        <w:tc>
          <w:tcPr>
            <w:tcW w:w="103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80</w:t>
            </w:r>
          </w:p>
        </w:tc>
        <w:tc>
          <w:tcPr>
            <w:tcW w:w="103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75</w:t>
            </w:r>
          </w:p>
        </w:tc>
        <w:tc>
          <w:tcPr>
            <w:tcW w:w="103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70</w:t>
            </w:r>
          </w:p>
        </w:tc>
        <w:tc>
          <w:tcPr>
            <w:tcW w:w="103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65</w:t>
            </w:r>
          </w:p>
        </w:tc>
        <w:tc>
          <w:tcPr>
            <w:tcW w:w="10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10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894" w:right="1519" w:bottom="1723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4190B"/>
    <w:multiLevelType w:val="singleLevel"/>
    <w:tmpl w:val="6414190B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3MTYzNDgyMWRjZWIyMGExYjVkYzA3YWU5YjU2NmUifQ=="/>
  </w:docVars>
  <w:rsids>
    <w:rsidRoot w:val="417151E6"/>
    <w:rsid w:val="04C21650"/>
    <w:rsid w:val="0AF43B42"/>
    <w:rsid w:val="0B7A448C"/>
    <w:rsid w:val="123B6A38"/>
    <w:rsid w:val="417151E6"/>
    <w:rsid w:val="48DB39B9"/>
    <w:rsid w:val="605C02C3"/>
    <w:rsid w:val="7FB4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before="72"/>
      <w:ind w:left="507"/>
    </w:pPr>
    <w:rPr>
      <w:rFonts w:ascii="方正宋一简体" w:eastAsia="方正宋一简体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Paragraph"/>
    <w:basedOn w:val="1"/>
    <w:qFormat/>
    <w:uiPriority w:val="0"/>
    <w:rPr>
      <w:rFonts w:ascii="Arial" w:hAnsi="Arial" w:eastAsia="Arial" w:cs="Arial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438</Words>
  <Characters>565</Characters>
  <Lines>0</Lines>
  <Paragraphs>0</Paragraphs>
  <TotalTime>1</TotalTime>
  <ScaleCrop>false</ScaleCrop>
  <LinksUpToDate>false</LinksUpToDate>
  <CharactersWithSpaces>569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2023-03-15T14:14:00Z</dcterms:created>
  <dc:creator>吃藕的挖藕</dc:creator>
  <cp:lastModifiedBy>陈国英</cp:lastModifiedBy>
  <dcterms:modified xsi:type="dcterms:W3CDTF">2024-03-13T07:30:12Z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2BFDA498BBEB403A9FEBB3E00DCC6788</vt:lpwstr>
  </property>
</Properties>
</file>